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615FA" w14:textId="0C931BD3" w:rsidR="00B95251" w:rsidRDefault="00B95251" w:rsidP="00B95251">
      <w:pPr>
        <w:rPr>
          <w:b/>
          <w:bCs/>
        </w:rPr>
      </w:pPr>
      <w:r w:rsidRPr="00B95251">
        <w:rPr>
          <w:b/>
          <w:bCs/>
        </w:rPr>
        <w:t xml:space="preserve">José Francisco </w:t>
      </w:r>
      <w:proofErr w:type="spellStart"/>
      <w:r w:rsidRPr="00B95251">
        <w:rPr>
          <w:b/>
          <w:bCs/>
        </w:rPr>
        <w:t>Lajara</w:t>
      </w:r>
      <w:proofErr w:type="spellEnd"/>
      <w:r w:rsidRPr="00B95251">
        <w:rPr>
          <w:b/>
          <w:bCs/>
        </w:rPr>
        <w:t xml:space="preserve"> Martínez</w:t>
      </w:r>
    </w:p>
    <w:p w14:paraId="050CB313" w14:textId="6389527A" w:rsidR="00B95251" w:rsidRPr="00B95251" w:rsidRDefault="00B95251" w:rsidP="00B95251">
      <w:pPr>
        <w:rPr>
          <w:b/>
          <w:bCs/>
        </w:rPr>
      </w:pPr>
      <w:r w:rsidRPr="00B95251">
        <w:rPr>
          <w:b/>
          <w:bCs/>
        </w:rPr>
        <w:t>Secretario General de la Consejería de Fomento e Infraestructuras</w:t>
      </w:r>
      <w:r>
        <w:rPr>
          <w:b/>
          <w:bCs/>
        </w:rPr>
        <w:t>. CARM</w:t>
      </w:r>
    </w:p>
    <w:p w14:paraId="533EA450" w14:textId="5B2243E1" w:rsidR="00B95251" w:rsidRPr="00B95251" w:rsidRDefault="00B95251" w:rsidP="00B95251">
      <w:r w:rsidRPr="00B95251">
        <w:drawing>
          <wp:inline distT="0" distB="0" distL="0" distR="0" wp14:anchorId="62201D30" wp14:editId="1A23668F">
            <wp:extent cx="1264920" cy="1905000"/>
            <wp:effectExtent l="0" t="0" r="0" b="0"/>
            <wp:docPr id="1708321840" name="Imagen 2" descr="José Francisco Lajara Martínez. Secretario General de la Consejería de Fomento e Infraestructuras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cs_103451" descr="José Francisco Lajara Martínez. Secretario General de la Consejería de Fomento e Infraestructuras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264AF" w14:textId="77777777" w:rsidR="00B95251" w:rsidRPr="00B95251" w:rsidRDefault="00B95251" w:rsidP="00B95251">
      <w:pPr>
        <w:rPr>
          <w:b/>
          <w:bCs/>
        </w:rPr>
      </w:pPr>
      <w:r w:rsidRPr="00B95251">
        <w:rPr>
          <w:b/>
          <w:bCs/>
        </w:rPr>
        <w:t>Formación</w:t>
      </w:r>
    </w:p>
    <w:p w14:paraId="194D5C54" w14:textId="77777777" w:rsidR="00B95251" w:rsidRPr="00B95251" w:rsidRDefault="00B95251" w:rsidP="00B95251">
      <w:r w:rsidRPr="00B95251">
        <w:t>Arquitecto (2014) y Arquitecto Técnico (2008) por la Universidad Católica San Antonio de Murcia.</w:t>
      </w:r>
    </w:p>
    <w:p w14:paraId="47DBB252" w14:textId="77777777" w:rsidR="00B95251" w:rsidRPr="00B95251" w:rsidRDefault="00B95251" w:rsidP="00B95251">
      <w:pPr>
        <w:rPr>
          <w:b/>
          <w:bCs/>
        </w:rPr>
      </w:pPr>
      <w:r w:rsidRPr="00B95251">
        <w:rPr>
          <w:b/>
          <w:bCs/>
        </w:rPr>
        <w:t>Trayectoria</w:t>
      </w:r>
    </w:p>
    <w:p w14:paraId="5254C948" w14:textId="77777777" w:rsidR="00B95251" w:rsidRPr="00B95251" w:rsidRDefault="00B95251" w:rsidP="00B95251">
      <w:r w:rsidRPr="00B95251">
        <w:t>Ha participado en diversos proyectos de investigación en el ámbito de la arquitectura, así como en otros proyectos como el Aula de Arquitectura Social, Premio Regional de Arquitectura a la Divulgación.</w:t>
      </w:r>
    </w:p>
    <w:p w14:paraId="19BAB2AA" w14:textId="77777777" w:rsidR="00B95251" w:rsidRPr="00B95251" w:rsidRDefault="00B95251" w:rsidP="00B95251">
      <w:r w:rsidRPr="00B95251">
        <w:t>En la Administración regional ha sido director general de Vivienda desde septiembre de 2019.</w:t>
      </w:r>
    </w:p>
    <w:p w14:paraId="4207CC6D" w14:textId="77777777" w:rsidR="00555D4C" w:rsidRDefault="00555D4C"/>
    <w:sectPr w:rsidR="00555D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5E8"/>
    <w:rsid w:val="003915E8"/>
    <w:rsid w:val="00555D4C"/>
    <w:rsid w:val="00722178"/>
    <w:rsid w:val="00B9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46253"/>
  <w15:chartTrackingRefBased/>
  <w15:docId w15:val="{F820ED61-FFEA-4911-AB36-A2609DE9D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915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915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915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915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915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915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915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915E8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915E8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915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915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915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915E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915E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915E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915E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915E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915E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915E8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915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915E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915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915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915E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915E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915E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915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915E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915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9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8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5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29729">
                      <w:marLeft w:val="120"/>
                      <w:marRight w:val="24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2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738248">
                      <w:marLeft w:val="120"/>
                      <w:marRight w:val="24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carm.es/web/pagina?IDCONTENIDO=103451&amp;IDTIPO=160&amp;RASTRO=c2939$m6044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440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Penélope  Mérida Leal</dc:creator>
  <cp:keywords/>
  <dc:description/>
  <cp:lastModifiedBy>Penélope  Mérida Leal</cp:lastModifiedBy>
  <cp:revision>2</cp:revision>
  <dcterms:created xsi:type="dcterms:W3CDTF">2024-09-20T08:23:00Z</dcterms:created>
  <dcterms:modified xsi:type="dcterms:W3CDTF">2024-09-20T08:24:00Z</dcterms:modified>
</cp:coreProperties>
</file>